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81" w:rsidRDefault="00C67481" w:rsidP="00C674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2 </w:t>
      </w:r>
    </w:p>
    <w:p w:rsidR="00C67481" w:rsidRDefault="00C67481" w:rsidP="00C674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общешкольного родительского собрания от 19.04 2018г.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48 чел.</w:t>
      </w:r>
    </w:p>
    <w:p w:rsidR="00C67481" w:rsidRDefault="00C67481" w:rsidP="00C674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Европейской неделе иммунизации (ЕНИ).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 безопасности в ОО.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 обязанностях и запретах участников ОП в соответствии с Уставом ОУ и локальными актами.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 родительском контроле в период летних каникул.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первому вопросу выступала фельдшер ФАП «</w:t>
      </w:r>
      <w:proofErr w:type="spellStart"/>
      <w:r>
        <w:rPr>
          <w:rFonts w:ascii="Times New Roman" w:hAnsi="Times New Roman"/>
          <w:sz w:val="24"/>
          <w:szCs w:val="24"/>
        </w:rPr>
        <w:t>Шухободский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Бродкова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В преддверии Европейской недели иммунизации, на основании постановления главного государственного санитарного врача по Вологодской области </w:t>
      </w:r>
      <w:proofErr w:type="spellStart"/>
      <w:r>
        <w:rPr>
          <w:rFonts w:ascii="Times New Roman" w:hAnsi="Times New Roman"/>
          <w:sz w:val="24"/>
          <w:szCs w:val="24"/>
        </w:rPr>
        <w:t>И.А.Кузнецовой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от 09.04.2018г. № 6 «О проведении ЕНИ в 2018 году» Екатерина Владимировна рассказала о вакцинах для населения и познакомила с национальным календарем профилактических прививок и календарем профилактических прививок по эпидемическим показаниям.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Рекомендовала своевременно обращаться к врачам.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слушали директора школы Исакову С.А., которая рассказала о беспорядках в ОО на территории России, учиненных несовершеннолетними гражданами в отношении своих сверстников и преподавателей. Призывала родителей быть внимательнее к своим детям, осуществлять контроль их жизни и Интернет страниц. Затем прочитала лекцию «Семья и школа – партнеры в воспитании». Обзор пунктов Устава ОУ и локальных актов в части обязанностей и запретов участников образовательных отношений. В Уставе рассмотрели следующие разделы: предмет, цели и виды основной и иной, приносящей доход деятельности; управление ОУ; права и обязанности участников ОП. Родителям было предложено заполнить анкеты по дополнительным платным услугам. Затем остановились на следующих локальных актах: </w:t>
      </w:r>
      <w:r w:rsidRPr="00BD1886">
        <w:rPr>
          <w:rFonts w:ascii="Times New Roman" w:hAnsi="Times New Roman"/>
          <w:sz w:val="24"/>
          <w:szCs w:val="24"/>
        </w:rPr>
        <w:t>Положение о режиме учебных занятий МОУ «</w:t>
      </w:r>
      <w:proofErr w:type="spellStart"/>
      <w:r w:rsidRPr="00BD1886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Pr="00BD188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; Положение 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BD1886">
        <w:rPr>
          <w:rFonts w:ascii="Times New Roman" w:hAnsi="Times New Roman"/>
          <w:sz w:val="24"/>
          <w:szCs w:val="24"/>
        </w:rPr>
        <w:t>МОУ «</w:t>
      </w:r>
      <w:proofErr w:type="spellStart"/>
      <w:r w:rsidRPr="00BD1886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Pr="00BD188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D1886">
        <w:rPr>
          <w:rFonts w:ascii="Times New Roman" w:hAnsi="Times New Roman"/>
          <w:sz w:val="24"/>
          <w:szCs w:val="24"/>
        </w:rPr>
        <w:t>Положение о школьной форме муниципального общеобразовательного учреждения «</w:t>
      </w:r>
      <w:proofErr w:type="spellStart"/>
      <w:r w:rsidRPr="00BD1886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Pr="00BD188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>; Правила поведения учащихся МОУ «</w:t>
      </w:r>
      <w:proofErr w:type="spellStart"/>
      <w:r>
        <w:rPr>
          <w:rFonts w:ascii="Times New Roman" w:hAnsi="Times New Roman"/>
          <w:sz w:val="24"/>
          <w:szCs w:val="24"/>
        </w:rPr>
        <w:t>Шухободская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шгкола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  <w:r w:rsidRPr="00BD1886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МОУ «</w:t>
      </w:r>
      <w:proofErr w:type="spellStart"/>
      <w:r w:rsidRPr="00BD1886">
        <w:rPr>
          <w:rFonts w:ascii="Times New Roman" w:hAnsi="Times New Roman"/>
          <w:sz w:val="24"/>
          <w:szCs w:val="24"/>
        </w:rPr>
        <w:t>Шухободская</w:t>
      </w:r>
      <w:proofErr w:type="spellEnd"/>
      <w:r w:rsidRPr="00BD1886">
        <w:rPr>
          <w:rFonts w:ascii="Times New Roman" w:hAnsi="Times New Roman"/>
          <w:sz w:val="24"/>
          <w:szCs w:val="24"/>
        </w:rPr>
        <w:t xml:space="preserve"> школа»</w:t>
      </w:r>
      <w:r>
        <w:rPr>
          <w:rFonts w:ascii="Times New Roman" w:hAnsi="Times New Roman"/>
          <w:sz w:val="24"/>
          <w:szCs w:val="24"/>
        </w:rPr>
        <w:t>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выступала Ларионова С.С., заместитель директора по ВР. Ознакомила родителей с ближайшими мероприятиями в ОУ: смотр строя и песни, 9 мая. Дала рекомендации родителям, как сохранить жизнь и здоровье своих детей в летний период.</w:t>
      </w:r>
    </w:p>
    <w:p w:rsidR="00C67481" w:rsidRDefault="00C67481" w:rsidP="00C674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7481" w:rsidRDefault="00C67481" w:rsidP="00C67481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Председатель: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С.А.Исакова</w:t>
      </w:r>
      <w:proofErr w:type="spellEnd"/>
    </w:p>
    <w:p w:rsidR="00C67481" w:rsidRPr="008650F2" w:rsidRDefault="00C67481" w:rsidP="00C67481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Секретарь: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Н.Г.Семенова</w:t>
      </w:r>
      <w:proofErr w:type="spellEnd"/>
    </w:p>
    <w:p w:rsidR="00D354A8" w:rsidRDefault="00D354A8">
      <w:bookmarkStart w:id="0" w:name="_GoBack"/>
      <w:bookmarkEnd w:id="0"/>
    </w:p>
    <w:sectPr w:rsidR="00D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1"/>
    <w:rsid w:val="00C67481"/>
    <w:rsid w:val="00D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>Шухободская школа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Суворова</dc:creator>
  <cp:lastModifiedBy>Ирина Суворова</cp:lastModifiedBy>
  <cp:revision>1</cp:revision>
  <dcterms:created xsi:type="dcterms:W3CDTF">2018-04-19T12:18:00Z</dcterms:created>
  <dcterms:modified xsi:type="dcterms:W3CDTF">2018-04-19T12:19:00Z</dcterms:modified>
</cp:coreProperties>
</file>